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160"/>
      </w:tblGrid>
      <w:tr w:rsidR="00751381" w:rsidRPr="003473A5" w:rsidTr="00AF5926">
        <w:trPr>
          <w:trHeight w:val="269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51381" w:rsidRDefault="00751381" w:rsidP="00AF5926">
            <w:pPr>
              <w:tabs>
                <w:tab w:val="left" w:pos="1134"/>
                <w:tab w:val="left" w:pos="1260"/>
              </w:tabs>
              <w:ind w:firstLine="709"/>
              <w:jc w:val="center"/>
            </w:pPr>
          </w:p>
          <w:p w:rsidR="00751381" w:rsidRDefault="00751381" w:rsidP="00AF5926">
            <w:pPr>
              <w:tabs>
                <w:tab w:val="left" w:pos="1134"/>
                <w:tab w:val="left" w:pos="1260"/>
              </w:tabs>
              <w:ind w:firstLine="709"/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9F4D88" w:rsidRDefault="002013F6" w:rsidP="009F4D88">
            <w:pPr>
              <w:tabs>
                <w:tab w:val="left" w:pos="1134"/>
              </w:tabs>
            </w:pPr>
            <w:r>
              <w:t>Приложение № 3</w:t>
            </w:r>
            <w:bookmarkStart w:id="0" w:name="_GoBack"/>
            <w:bookmarkEnd w:id="0"/>
          </w:p>
          <w:p w:rsidR="00751381" w:rsidRDefault="009F4D88" w:rsidP="009F4D88">
            <w:pPr>
              <w:tabs>
                <w:tab w:val="left" w:pos="1134"/>
              </w:tabs>
              <w:rPr>
                <w:bCs/>
              </w:rPr>
            </w:pPr>
            <w:r>
              <w:t>к Административному регламенту</w:t>
            </w:r>
            <w:r>
              <w:rPr>
                <w:bCs/>
              </w:rPr>
              <w:t xml:space="preserve">  предоставления </w:t>
            </w:r>
            <w:r w:rsidR="00340C02">
              <w:rPr>
                <w:bCs/>
              </w:rPr>
              <w:t>У</w:t>
            </w:r>
            <w:r>
              <w:rPr>
                <w:bCs/>
              </w:rPr>
              <w:t>правлением                       ЗАГС К</w:t>
            </w:r>
            <w:r w:rsidR="00FF3B3B">
              <w:rPr>
                <w:bCs/>
              </w:rPr>
              <w:t xml:space="preserve">узбасса </w:t>
            </w:r>
            <w:r>
              <w:rPr>
                <w:bCs/>
              </w:rPr>
              <w:t>государственной услуги по проставлению апостиля  на документах, выданных органами ЗАГС К</w:t>
            </w:r>
            <w:r w:rsidR="00FF3B3B">
              <w:rPr>
                <w:bCs/>
              </w:rPr>
              <w:t>узбасса</w:t>
            </w:r>
            <w:r>
              <w:rPr>
                <w:bCs/>
              </w:rPr>
              <w:t xml:space="preserve">,                                                               </w:t>
            </w:r>
            <w:r w:rsidR="00FF3B3B">
              <w:rPr>
                <w:bCs/>
              </w:rPr>
              <w:t xml:space="preserve">  подлежащих вывозу за пределы </w:t>
            </w:r>
            <w:r>
              <w:rPr>
                <w:bCs/>
              </w:rPr>
              <w:t>территории Российской Федерации</w:t>
            </w:r>
          </w:p>
          <w:p w:rsidR="009F4D88" w:rsidRDefault="009F4D88" w:rsidP="009F4D88">
            <w:pPr>
              <w:tabs>
                <w:tab w:val="left" w:pos="1134"/>
              </w:tabs>
              <w:rPr>
                <w:bCs/>
              </w:rPr>
            </w:pPr>
          </w:p>
          <w:p w:rsidR="009F4D88" w:rsidRDefault="009F4D88" w:rsidP="009F4D88">
            <w:pPr>
              <w:tabs>
                <w:tab w:val="left" w:pos="1134"/>
              </w:tabs>
              <w:rPr>
                <w:bCs/>
              </w:rPr>
            </w:pPr>
          </w:p>
          <w:p w:rsidR="009F4D88" w:rsidRDefault="009F4D88" w:rsidP="009F4D88">
            <w:pPr>
              <w:tabs>
                <w:tab w:val="left" w:pos="1134"/>
              </w:tabs>
              <w:rPr>
                <w:bCs/>
              </w:rPr>
            </w:pPr>
          </w:p>
          <w:p w:rsidR="009F4D88" w:rsidRDefault="009F4D88" w:rsidP="009F4D88">
            <w:pPr>
              <w:tabs>
                <w:tab w:val="left" w:pos="1134"/>
              </w:tabs>
              <w:rPr>
                <w:bCs/>
              </w:rPr>
            </w:pPr>
          </w:p>
          <w:p w:rsidR="009F4D88" w:rsidRPr="003473A5" w:rsidRDefault="009F4D88" w:rsidP="009F4D88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751381" w:rsidTr="00AF5926">
        <w:trPr>
          <w:trHeight w:val="1074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381" w:rsidRDefault="00751381" w:rsidP="00AF5926">
            <w:pPr>
              <w:tabs>
                <w:tab w:val="left" w:pos="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БЛОК-СХЕМА</w:t>
            </w:r>
          </w:p>
          <w:p w:rsidR="00751381" w:rsidRDefault="00751381" w:rsidP="00AF5926">
            <w:pPr>
              <w:tabs>
                <w:tab w:val="left" w:pos="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государственной услуги </w:t>
            </w:r>
            <w:r w:rsidR="00FF3B3B">
              <w:rPr>
                <w:bCs/>
                <w:sz w:val="28"/>
                <w:szCs w:val="28"/>
              </w:rPr>
              <w:t>по проставлению</w:t>
            </w:r>
            <w:r>
              <w:rPr>
                <w:bCs/>
                <w:sz w:val="28"/>
                <w:szCs w:val="28"/>
              </w:rPr>
              <w:t xml:space="preserve"> апостиля на</w:t>
            </w:r>
          </w:p>
          <w:p w:rsidR="00751381" w:rsidRDefault="00751381" w:rsidP="00FF3B3B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</w:t>
            </w:r>
            <w:r w:rsidR="00FF3B3B">
              <w:rPr>
                <w:bCs/>
                <w:sz w:val="28"/>
                <w:szCs w:val="28"/>
              </w:rPr>
              <w:t>ентах, выданных органами ЗАГС Кузбасса</w:t>
            </w:r>
            <w:r>
              <w:rPr>
                <w:bCs/>
                <w:sz w:val="28"/>
                <w:szCs w:val="28"/>
              </w:rPr>
              <w:t xml:space="preserve">, подлежащих вывозу </w:t>
            </w:r>
            <w:r w:rsidR="00FF3B3B">
              <w:rPr>
                <w:bCs/>
                <w:sz w:val="28"/>
                <w:szCs w:val="28"/>
              </w:rPr>
              <w:t>за пределы территории Российской Федерации</w:t>
            </w:r>
          </w:p>
        </w:tc>
      </w:tr>
    </w:tbl>
    <w:p w:rsidR="00751381" w:rsidRDefault="002013F6" w:rsidP="004441E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116pt;margin-top:9.5pt;width:180pt;height:36pt;z-index:2;mso-position-horizontal-relative:text;mso-position-vertical-relative:text">
            <v:stroke dashstyle="dash"/>
            <v:textbox style="mso-next-textbox:#_x0000_s1027">
              <w:txbxContent>
                <w:p w:rsidR="00751381" w:rsidRDefault="00751381" w:rsidP="004441E4">
                  <w:pPr>
                    <w:jc w:val="center"/>
                  </w:pPr>
                  <w:r>
                    <w:t xml:space="preserve">Заявитель </w:t>
                  </w:r>
                </w:p>
                <w:p w:rsidR="00751381" w:rsidRDefault="00751381" w:rsidP="004441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(личный визит</w:t>
                  </w:r>
                  <w:r w:rsidR="00786326">
                    <w:t xml:space="preserve">, </w:t>
                  </w:r>
                  <w:r w:rsidR="00786326" w:rsidRPr="00786326">
                    <w:t xml:space="preserve"> </w:t>
                  </w:r>
                  <w:r w:rsidR="00786326">
                    <w:t>по почте)</w:t>
                  </w:r>
                </w:p>
                <w:p w:rsidR="00751381" w:rsidRDefault="00751381" w:rsidP="004441E4">
                  <w:pPr>
                    <w:jc w:val="center"/>
                  </w:pPr>
                </w:p>
              </w:txbxContent>
            </v:textbox>
          </v:rect>
        </w:pict>
      </w:r>
    </w:p>
    <w:p w:rsidR="00751381" w:rsidRDefault="002013F6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line id="_x0000_s1029" style="position:absolute;left:0;text-align:left;z-index:4" from="296pt,10.9pt" to="385.45pt,47.4pt">
            <v:stroke dashstyle="dash" endarrow="block"/>
          </v:line>
        </w:pict>
      </w:r>
    </w:p>
    <w:p w:rsidR="00751381" w:rsidRDefault="00751381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751381" w:rsidRDefault="002013F6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line id="_x0000_s1030" style="position:absolute;left:0;text-align:left;flip:x;z-index:5" from="75.3pt,1.8pt" to="153.85pt,19.8pt">
            <v:stroke endarrow="block"/>
          </v:line>
        </w:pict>
      </w:r>
    </w:p>
    <w:p w:rsidR="00751381" w:rsidRDefault="002013F6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rect id="_x0000_s1028" style="position:absolute;left:0;text-align:left;margin-left:322.5pt;margin-top:6pt;width:154.5pt;height:164.5pt;z-index:3">
            <v:stroke dashstyle="dash"/>
            <v:textbox style="mso-next-textbox:#_x0000_s1028">
              <w:txbxContent>
                <w:p w:rsidR="00751381" w:rsidRDefault="00751381" w:rsidP="004441E4">
                  <w:pPr>
                    <w:jc w:val="center"/>
                  </w:pPr>
                  <w:r>
                    <w:t>Заявление о предоставлении г</w:t>
                  </w:r>
                  <w:r w:rsidR="00A5629B">
                    <w:t xml:space="preserve">осударственной услуги по почте </w:t>
                  </w:r>
                  <w:r>
                    <w:t>с приложением</w:t>
                  </w:r>
                  <w:r w:rsidR="009F4D88">
                    <w:t xml:space="preserve"> документа удостоверяющего личность</w:t>
                  </w:r>
                  <w:r w:rsidR="00A5629B">
                    <w:t xml:space="preserve">, </w:t>
                  </w:r>
                  <w:r>
                    <w:t xml:space="preserve">документ об </w:t>
                  </w:r>
                  <w:r w:rsidR="00DC7E87">
                    <w:t>оплате</w:t>
                  </w:r>
                  <w:r w:rsidR="00A5629B">
                    <w:t xml:space="preserve"> государственной пошлины (предоставляется по желанию)</w:t>
                  </w:r>
                </w:p>
                <w:p w:rsidR="00751381" w:rsidRDefault="00751381" w:rsidP="004441E4"/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-10.85pt;margin-top:6pt;width:182.9pt;height:22.75pt;z-index:1">
            <v:textbox style="mso-next-textbox:#_x0000_s1026">
              <w:txbxContent>
                <w:p w:rsidR="00751381" w:rsidRPr="00AD6888" w:rsidRDefault="00751381" w:rsidP="004441E4">
                  <w:pPr>
                    <w:ind w:left="-120" w:right="-180"/>
                    <w:jc w:val="center"/>
                  </w:pPr>
                  <w:r w:rsidRPr="00AD6888">
                    <w:t>Обращение лично</w:t>
                  </w:r>
                </w:p>
              </w:txbxContent>
            </v:textbox>
          </v:rect>
        </w:pict>
      </w:r>
    </w:p>
    <w:p w:rsidR="00751381" w:rsidRDefault="00751381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751381" w:rsidRDefault="002013F6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line id="_x0000_s1032" style="position:absolute;left:0;text-align:left;z-index:6" from="82.45pt,1.15pt" to="139.9pt,26.25pt">
            <v:stroke endarrow="block"/>
          </v:line>
        </w:pict>
      </w:r>
    </w:p>
    <w:p w:rsidR="00751381" w:rsidRDefault="002013F6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05.7pt;margin-top:12.45pt;width:185.1pt;height:38.95pt;z-index:12">
            <v:textbox style="mso-next-textbox:#_x0000_s1039">
              <w:txbxContent>
                <w:p w:rsidR="00751381" w:rsidRDefault="00751381" w:rsidP="004441E4">
                  <w:pPr>
                    <w:jc w:val="center"/>
                  </w:pPr>
                  <w:r w:rsidRPr="004441E4">
                    <w:t>Проверка документа, удостове</w:t>
                  </w:r>
                  <w:r>
                    <w:t>ряющего личность</w:t>
                  </w:r>
                </w:p>
              </w:txbxContent>
            </v:textbox>
          </v:shape>
        </w:pict>
      </w:r>
    </w:p>
    <w:p w:rsidR="00751381" w:rsidRDefault="00751381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751381" w:rsidRDefault="00751381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751381" w:rsidRDefault="002013F6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line id="_x0000_s1048" style="position:absolute;left:0;text-align:left;z-index:19" from="198.75pt,10pt" to="198.75pt,26.3pt">
            <v:stroke endarrow="block"/>
          </v:line>
        </w:pict>
      </w:r>
    </w:p>
    <w:p w:rsidR="00751381" w:rsidRDefault="002013F6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 id="_x0000_s1033" type="#_x0000_t202" style="position:absolute;left:0;text-align:left;margin-left:105.7pt;margin-top:12.5pt;width:185.1pt;height:56.75pt;z-index:7">
            <v:textbox style="mso-next-textbox:#_x0000_s1033">
              <w:txbxContent>
                <w:p w:rsidR="00751381" w:rsidRPr="004441E4" w:rsidRDefault="00751381" w:rsidP="005D7C1E">
                  <w:pPr>
                    <w:jc w:val="center"/>
                    <w:rPr>
                      <w:szCs w:val="22"/>
                    </w:rPr>
                  </w:pPr>
                  <w:r>
                    <w:t>Проверка представленных документов для проставления апостиля</w:t>
                  </w:r>
                </w:p>
              </w:txbxContent>
            </v:textbox>
          </v:shape>
        </w:pict>
      </w:r>
    </w:p>
    <w:p w:rsidR="00751381" w:rsidRDefault="00751381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751381" w:rsidRDefault="00751381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751381" w:rsidRDefault="00751381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751381" w:rsidRDefault="002013F6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line id="_x0000_s1051" style="position:absolute;left:0;text-align:left;flip:x;z-index:21" from="290.8pt,1.75pt" to="318pt,12.45pt">
            <v:stroke dashstyle="dash" endarrow="block"/>
          </v:line>
        </w:pict>
      </w:r>
      <w:r>
        <w:rPr>
          <w:noProof/>
        </w:rPr>
        <w:pict>
          <v:line id="_x0000_s1045" style="position:absolute;left:0;text-align:left;flip:x;z-index:17" from="198.75pt,14.05pt" to="198.75pt,31.9pt">
            <v:stroke endarrow="block"/>
          </v:line>
        </w:pict>
      </w:r>
    </w:p>
    <w:p w:rsidR="00751381" w:rsidRDefault="002013F6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line id="_x0000_s1049" style="position:absolute;left:0;text-align:left;flip:x;z-index:20" from="290.8pt,9.7pt" to="366.45pt,55.5pt">
            <v:stroke dashstyle="dash" endarrow="block"/>
          </v:line>
        </w:pict>
      </w:r>
    </w:p>
    <w:p w:rsidR="00751381" w:rsidRDefault="002013F6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 id="_x0000_s1047" type="#_x0000_t202" style="position:absolute;left:0;text-align:left;margin-left:105.7pt;margin-top:4.35pt;width:185.1pt;height:57.25pt;z-index:18">
            <v:textbox style="mso-next-textbox:#_x0000_s1047">
              <w:txbxContent>
                <w:p w:rsidR="006B5D4B" w:rsidRPr="005D7C1E" w:rsidRDefault="006B5D4B" w:rsidP="006B5D4B">
                  <w:pPr>
                    <w:jc w:val="center"/>
                  </w:pPr>
                  <w:r w:rsidRPr="005D7C1E">
                    <w:t>Установление отсутствия оснований для отказа в проставлении апостиля</w:t>
                  </w:r>
                </w:p>
                <w:p w:rsidR="006B5D4B" w:rsidRDefault="006B5D4B" w:rsidP="006B5D4B"/>
              </w:txbxContent>
            </v:textbox>
          </v:shape>
        </w:pict>
      </w:r>
    </w:p>
    <w:p w:rsidR="00751381" w:rsidRDefault="00751381" w:rsidP="004441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751381" w:rsidRPr="007901A9" w:rsidRDefault="00751381" w:rsidP="004441E4">
      <w:pPr>
        <w:jc w:val="both"/>
        <w:rPr>
          <w:sz w:val="28"/>
          <w:szCs w:val="28"/>
        </w:rPr>
      </w:pPr>
    </w:p>
    <w:p w:rsidR="00751381" w:rsidRDefault="002013F6">
      <w:r>
        <w:rPr>
          <w:noProof/>
        </w:rPr>
        <w:pict>
          <v:line id="_x0000_s1038" style="position:absolute;flip:x;z-index:11" from="82.45pt,109.45pt" to="171.15pt,163.3pt">
            <v:stroke endarrow="block"/>
          </v:line>
        </w:pict>
      </w:r>
      <w:r>
        <w:rPr>
          <w:noProof/>
        </w:rPr>
        <w:pict>
          <v:shape id="_x0000_s1036" type="#_x0000_t202" style="position:absolute;margin-left:5.35pt;margin-top:163.3pt;width:148.5pt;height:53.55pt;z-index:9">
            <v:textbox style="mso-next-textbox:#_x0000_s1036">
              <w:txbxContent>
                <w:p w:rsidR="00751381" w:rsidRPr="006B5D4B" w:rsidRDefault="006B5D4B" w:rsidP="006B5D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Подпись заявителя в журнале</w:t>
                  </w:r>
                  <w:r w:rsidR="00751381" w:rsidRPr="006B5D4B">
                    <w:rPr>
                      <w:sz w:val="20"/>
                      <w:szCs w:val="20"/>
                    </w:rPr>
                    <w:t>, получение документа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67.7pt;margin-top:163.3pt;width:175.4pt;height:53.55pt;z-index:14">
            <v:textbox style="mso-next-textbox:#_x0000_s1042">
              <w:txbxContent>
                <w:p w:rsidR="00751381" w:rsidRPr="006B5D4B" w:rsidRDefault="00751381" w:rsidP="006B5D4B">
                  <w:pPr>
                    <w:jc w:val="center"/>
                    <w:rPr>
                      <w:sz w:val="20"/>
                      <w:szCs w:val="20"/>
                    </w:rPr>
                  </w:pPr>
                  <w:r w:rsidRPr="006B5D4B">
                    <w:rPr>
                      <w:sz w:val="20"/>
                      <w:szCs w:val="20"/>
                    </w:rPr>
                    <w:t>Высылка</w:t>
                  </w:r>
                </w:p>
                <w:p w:rsidR="00751381" w:rsidRPr="006B5D4B" w:rsidRDefault="006B5D4B" w:rsidP="006B5D4B">
                  <w:pPr>
                    <w:jc w:val="center"/>
                    <w:rPr>
                      <w:sz w:val="20"/>
                      <w:szCs w:val="20"/>
                    </w:rPr>
                  </w:pPr>
                  <w:r w:rsidRPr="006B5D4B">
                    <w:rPr>
                      <w:sz w:val="20"/>
                      <w:szCs w:val="20"/>
                    </w:rPr>
                    <w:t xml:space="preserve">документов по почте, отметка в журнале </w:t>
                  </w:r>
                  <w:r w:rsidR="005D7C1E">
                    <w:rPr>
                      <w:sz w:val="20"/>
                      <w:szCs w:val="20"/>
                    </w:rPr>
                    <w:t>регистрации проставленных апостилей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3" style="position:absolute;z-index:15" from="225.35pt,109.45pt" to="322.5pt,163.3pt">
            <v:stroke endarrow="block"/>
          </v:line>
        </w:pict>
      </w:r>
      <w:r>
        <w:rPr>
          <w:noProof/>
        </w:rPr>
        <w:pict>
          <v:shape id="_x0000_s1034" type="#_x0000_t202" style="position:absolute;margin-left:82.45pt;margin-top:87.55pt;width:248.85pt;height:21.9pt;z-index:8">
            <v:textbox style="mso-next-textbox:#_x0000_s1034">
              <w:txbxContent>
                <w:p w:rsidR="00751381" w:rsidRDefault="00751381" w:rsidP="004441E4">
                  <w:pPr>
                    <w:jc w:val="center"/>
                  </w:pPr>
                  <w:r>
                    <w:t>Проставление апостиля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z-index:10" from="198.75pt,71.05pt" to="198.75pt,87.55pt">
            <v:stroke endarrow="block"/>
          </v:line>
        </w:pict>
      </w:r>
      <w:r>
        <w:rPr>
          <w:noProof/>
        </w:rPr>
        <w:pict>
          <v:shape id="_x0000_s1044" type="#_x0000_t202" style="position:absolute;margin-left:105.7pt;margin-top:34.2pt;width:185.1pt;height:40.1pt;z-index:16">
            <v:textbox style="mso-next-textbox:#_x0000_s1044">
              <w:txbxContent>
                <w:p w:rsidR="00751381" w:rsidRPr="004441E4" w:rsidRDefault="00DC7E87" w:rsidP="003162E8">
                  <w:pPr>
                    <w:jc w:val="center"/>
                  </w:pPr>
                  <w:r>
                    <w:t>Оплата</w:t>
                  </w:r>
                  <w:r w:rsidR="00751381">
                    <w:t xml:space="preserve"> государственной пошлины</w:t>
                  </w:r>
                </w:p>
                <w:p w:rsidR="00751381" w:rsidRDefault="00751381"/>
              </w:txbxContent>
            </v:textbox>
          </v:shape>
        </w:pict>
      </w:r>
      <w:r>
        <w:rPr>
          <w:noProof/>
        </w:rPr>
        <w:pict>
          <v:line id="_x0000_s1040" style="position:absolute;z-index:13" from="198.75pt,17.9pt" to="198.75pt,34.2pt">
            <v:stroke endarrow="block"/>
          </v:line>
        </w:pict>
      </w:r>
    </w:p>
    <w:sectPr w:rsidR="00751381" w:rsidSect="009E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1E4"/>
    <w:rsid w:val="000A1141"/>
    <w:rsid w:val="000A660B"/>
    <w:rsid w:val="000E5A51"/>
    <w:rsid w:val="002013F6"/>
    <w:rsid w:val="003162E8"/>
    <w:rsid w:val="00340C02"/>
    <w:rsid w:val="003473A5"/>
    <w:rsid w:val="00415E8F"/>
    <w:rsid w:val="004441E4"/>
    <w:rsid w:val="004863EC"/>
    <w:rsid w:val="005D7C1E"/>
    <w:rsid w:val="006A38CF"/>
    <w:rsid w:val="006A6618"/>
    <w:rsid w:val="006B5D4B"/>
    <w:rsid w:val="007453C3"/>
    <w:rsid w:val="00751381"/>
    <w:rsid w:val="00786326"/>
    <w:rsid w:val="007901A9"/>
    <w:rsid w:val="008C586E"/>
    <w:rsid w:val="009E77E2"/>
    <w:rsid w:val="009F4D88"/>
    <w:rsid w:val="00A5629B"/>
    <w:rsid w:val="00A73638"/>
    <w:rsid w:val="00A91607"/>
    <w:rsid w:val="00AD6888"/>
    <w:rsid w:val="00AF5926"/>
    <w:rsid w:val="00BB470D"/>
    <w:rsid w:val="00BD5E5F"/>
    <w:rsid w:val="00C40D5B"/>
    <w:rsid w:val="00CB6C33"/>
    <w:rsid w:val="00CC72F6"/>
    <w:rsid w:val="00DC3EA8"/>
    <w:rsid w:val="00DC7E87"/>
    <w:rsid w:val="00E50254"/>
    <w:rsid w:val="00EA2CA4"/>
    <w:rsid w:val="00ED3925"/>
    <w:rsid w:val="00EE0A3D"/>
    <w:rsid w:val="00EE5879"/>
    <w:rsid w:val="00F02210"/>
    <w:rsid w:val="00F811C5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5:docId w15:val="{C36A6282-0EB2-4BEA-87B9-BB8701F3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41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441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22</cp:revision>
  <cp:lastPrinted>2020-07-10T03:19:00Z</cp:lastPrinted>
  <dcterms:created xsi:type="dcterms:W3CDTF">2015-04-27T14:32:00Z</dcterms:created>
  <dcterms:modified xsi:type="dcterms:W3CDTF">2021-03-22T02:11:00Z</dcterms:modified>
</cp:coreProperties>
</file>